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FF06" w14:textId="77777777" w:rsidR="00E978FF" w:rsidRPr="00A603F8" w:rsidRDefault="00E978FF" w:rsidP="00F72B9E">
      <w:pPr>
        <w:jc w:val="right"/>
        <w:rPr>
          <w:b/>
          <w:bCs/>
          <w:color w:val="A6A6A6" w:themeColor="background1" w:themeShade="A6"/>
        </w:rPr>
      </w:pPr>
      <w:r w:rsidRPr="00A603F8">
        <w:rPr>
          <w:b/>
          <w:bCs/>
          <w:color w:val="A6A6A6" w:themeColor="background1" w:themeShade="A6"/>
        </w:rPr>
        <w:t>Name of Practice</w:t>
      </w:r>
    </w:p>
    <w:p w14:paraId="62D07DC4" w14:textId="77777777" w:rsidR="00E978FF" w:rsidRPr="00A603F8" w:rsidRDefault="00E978FF" w:rsidP="00F72B9E">
      <w:pPr>
        <w:jc w:val="right"/>
        <w:rPr>
          <w:b/>
          <w:bCs/>
          <w:color w:val="A6A6A6" w:themeColor="background1" w:themeShade="A6"/>
        </w:rPr>
      </w:pPr>
      <w:r w:rsidRPr="00A603F8">
        <w:rPr>
          <w:b/>
          <w:bCs/>
          <w:color w:val="A6A6A6" w:themeColor="background1" w:themeShade="A6"/>
        </w:rPr>
        <w:t>Tel:</w:t>
      </w:r>
    </w:p>
    <w:p w14:paraId="7375BA51" w14:textId="2AFBD401" w:rsidR="00E978FF" w:rsidRPr="00A603F8" w:rsidRDefault="00E978FF" w:rsidP="00F72B9E">
      <w:pPr>
        <w:jc w:val="right"/>
        <w:rPr>
          <w:b/>
          <w:bCs/>
          <w:color w:val="A6A6A6" w:themeColor="background1" w:themeShade="A6"/>
        </w:rPr>
      </w:pPr>
      <w:r w:rsidRPr="00A603F8">
        <w:rPr>
          <w:b/>
          <w:bCs/>
          <w:color w:val="A6A6A6" w:themeColor="background1" w:themeShade="A6"/>
        </w:rPr>
        <w:t>Email:</w:t>
      </w:r>
    </w:p>
    <w:p w14:paraId="2FCF6152" w14:textId="77777777" w:rsidR="00F72B9E" w:rsidRPr="00A603F8" w:rsidRDefault="00F72B9E" w:rsidP="00F72B9E">
      <w:pPr>
        <w:rPr>
          <w:b/>
          <w:bCs/>
          <w:color w:val="A6A6A6" w:themeColor="background1" w:themeShade="A6"/>
        </w:rPr>
      </w:pPr>
      <w:r w:rsidRPr="00A603F8">
        <w:rPr>
          <w:b/>
          <w:bCs/>
          <w:color w:val="A6A6A6" w:themeColor="background1" w:themeShade="A6"/>
        </w:rPr>
        <w:t>NAME OF ADDRESSEE</w:t>
      </w:r>
    </w:p>
    <w:p w14:paraId="41D54CEC" w14:textId="77777777" w:rsidR="00F72B9E" w:rsidRPr="00A603F8" w:rsidRDefault="00F72B9E" w:rsidP="00F72B9E">
      <w:pPr>
        <w:rPr>
          <w:b/>
          <w:bCs/>
          <w:color w:val="A6A6A6" w:themeColor="background1" w:themeShade="A6"/>
        </w:rPr>
      </w:pPr>
      <w:r w:rsidRPr="00A603F8">
        <w:rPr>
          <w:b/>
          <w:bCs/>
          <w:color w:val="A6A6A6" w:themeColor="background1" w:themeShade="A6"/>
        </w:rPr>
        <w:t>ADDRESS LINE 1</w:t>
      </w:r>
    </w:p>
    <w:p w14:paraId="0679A7C5" w14:textId="77777777" w:rsidR="00E978FF" w:rsidRPr="00A603F8" w:rsidRDefault="00E978FF" w:rsidP="00E978FF">
      <w:pPr>
        <w:rPr>
          <w:b/>
          <w:bCs/>
          <w:color w:val="A6A6A6" w:themeColor="background1" w:themeShade="A6"/>
        </w:rPr>
      </w:pPr>
    </w:p>
    <w:p w14:paraId="0425EB3D" w14:textId="0559D915" w:rsidR="00E978FF" w:rsidRPr="00A603F8" w:rsidRDefault="00F72B9E" w:rsidP="00F72B9E">
      <w:pPr>
        <w:jc w:val="both"/>
        <w:rPr>
          <w:b/>
          <w:bCs/>
          <w:color w:val="A6A6A6" w:themeColor="background1" w:themeShade="A6"/>
        </w:rPr>
      </w:pPr>
      <w:r w:rsidRPr="00A603F8">
        <w:rPr>
          <w:b/>
          <w:bCs/>
          <w:color w:val="A6A6A6" w:themeColor="background1" w:themeShade="A6"/>
        </w:rPr>
        <w:t>Dear XXXX</w:t>
      </w:r>
    </w:p>
    <w:p w14:paraId="2532249F" w14:textId="54C075A5" w:rsidR="00AE57F5" w:rsidRDefault="00F72B9E" w:rsidP="00F72B9E">
      <w:pPr>
        <w:jc w:val="both"/>
        <w:rPr>
          <w:color w:val="000000" w:themeColor="text1"/>
        </w:rPr>
      </w:pPr>
      <w:r>
        <w:t>We are sorry to hear of you</w:t>
      </w:r>
      <w:r w:rsidR="009D1572">
        <w:t>r</w:t>
      </w:r>
      <w:r>
        <w:t xml:space="preserve"> recent cancer diagnosis</w:t>
      </w:r>
      <w:r w:rsidR="009D1572">
        <w:t xml:space="preserve"> and we</w:t>
      </w:r>
      <w:r w:rsidR="00AE57F5" w:rsidRPr="001D4AB6">
        <w:t xml:space="preserve"> wish to offer advice and support at this difficult time.</w:t>
      </w:r>
      <w:r w:rsidR="00AE57F5">
        <w:t xml:space="preserve"> </w:t>
      </w:r>
      <w:r w:rsidR="00AE57F5" w:rsidRPr="006458D7">
        <w:rPr>
          <w:color w:val="000000" w:themeColor="text1"/>
        </w:rPr>
        <w:t>You should already have been given information a</w:t>
      </w:r>
      <w:r w:rsidR="00AE57F5">
        <w:rPr>
          <w:color w:val="000000" w:themeColor="text1"/>
        </w:rPr>
        <w:t>bout the cancer you have and the</w:t>
      </w:r>
      <w:r w:rsidR="00AE57F5" w:rsidRPr="006458D7">
        <w:rPr>
          <w:color w:val="000000" w:themeColor="text1"/>
        </w:rPr>
        <w:t xml:space="preserve"> treatment from your Consultant and/or Clinical Nurse Specialist. </w:t>
      </w:r>
    </w:p>
    <w:p w14:paraId="6155610A" w14:textId="3045E4A4" w:rsidR="00AE57F5" w:rsidRDefault="00AE57F5" w:rsidP="00F72B9E">
      <w:pPr>
        <w:jc w:val="both"/>
      </w:pPr>
      <w:r w:rsidRPr="006458D7">
        <w:rPr>
          <w:color w:val="000000" w:themeColor="text1"/>
        </w:rPr>
        <w:t>The hospital where you are being treated will keep us informed of your care</w:t>
      </w:r>
      <w:r>
        <w:t>. I</w:t>
      </w:r>
      <w:r w:rsidRPr="001D4AB6">
        <w:t>n the meantime, please do not hesitate to get in touch about any other aspects of your health.</w:t>
      </w:r>
    </w:p>
    <w:p w14:paraId="38ADBE44" w14:textId="7444BFB9" w:rsidR="00F72B9E" w:rsidRPr="009D1572" w:rsidRDefault="00F72B9E" w:rsidP="009D1572">
      <w:pPr>
        <w:jc w:val="both"/>
        <w:rPr>
          <w:color w:val="000000" w:themeColor="text1"/>
        </w:rPr>
      </w:pPr>
      <w:r w:rsidRPr="009D1572">
        <w:rPr>
          <w:color w:val="000000" w:themeColor="text1"/>
        </w:rPr>
        <w:t xml:space="preserve">If you have any </w:t>
      </w:r>
      <w:r w:rsidR="009D1572" w:rsidRPr="009D1572">
        <w:rPr>
          <w:color w:val="000000" w:themeColor="text1"/>
        </w:rPr>
        <w:t>medical or non-medical concerns</w:t>
      </w:r>
      <w:r w:rsidRPr="009D1572">
        <w:rPr>
          <w:color w:val="000000" w:themeColor="text1"/>
        </w:rPr>
        <w:t>; we would welcome you, or someone on your behalf, to contact us. You may be invited to undertake a short holistic needs assessment to facilitate this process, so that you can inform us of how your cancer is affecting each aspect of your life and how best we can support you.</w:t>
      </w:r>
    </w:p>
    <w:p w14:paraId="381110F5" w14:textId="61BB302C" w:rsidR="00F72B9E" w:rsidRPr="009D1572" w:rsidRDefault="00F72B9E" w:rsidP="009D1572">
      <w:pPr>
        <w:autoSpaceDE w:val="0"/>
        <w:autoSpaceDN w:val="0"/>
        <w:adjustRightInd w:val="0"/>
        <w:spacing w:after="0" w:line="240" w:lineRule="auto"/>
        <w:jc w:val="both"/>
        <w:rPr>
          <w:rFonts w:eastAsia="Arial" w:cstheme="minorHAnsi"/>
          <w:color w:val="000000" w:themeColor="text1"/>
          <w:lang w:val="en-US" w:eastAsia="ar-SA"/>
        </w:rPr>
      </w:pPr>
      <w:r w:rsidRPr="009D1572">
        <w:rPr>
          <w:color w:val="000000" w:themeColor="text1"/>
        </w:rPr>
        <w:t xml:space="preserve">We can then discuss your needs and develop a care plan with you. You may be given </w:t>
      </w:r>
      <w:r w:rsidRPr="009D1572">
        <w:rPr>
          <w:rFonts w:eastAsia="Arial" w:cstheme="minorHAnsi"/>
          <w:color w:val="000000" w:themeColor="text1"/>
          <w:lang w:val="en-US" w:eastAsia="ar-SA"/>
        </w:rPr>
        <w:t xml:space="preserve">an appointment with the practice Social Prescriber or link worker. </w:t>
      </w:r>
    </w:p>
    <w:p w14:paraId="01C46258" w14:textId="77777777" w:rsidR="00F72B9E" w:rsidRPr="009D1572" w:rsidRDefault="00F72B9E" w:rsidP="009D1572">
      <w:pPr>
        <w:autoSpaceDE w:val="0"/>
        <w:autoSpaceDN w:val="0"/>
        <w:adjustRightInd w:val="0"/>
        <w:spacing w:after="0" w:line="240" w:lineRule="auto"/>
        <w:jc w:val="both"/>
        <w:rPr>
          <w:rFonts w:eastAsia="Arial" w:cstheme="minorHAnsi"/>
          <w:color w:val="000000" w:themeColor="text1"/>
          <w:sz w:val="24"/>
          <w:szCs w:val="24"/>
          <w:lang w:val="en-US" w:eastAsia="ar-SA"/>
        </w:rPr>
      </w:pPr>
    </w:p>
    <w:p w14:paraId="5761D8B8" w14:textId="0E49B7DC" w:rsidR="00F72B9E" w:rsidRPr="009D1572" w:rsidRDefault="00AE57F5" w:rsidP="009D1572">
      <w:pPr>
        <w:jc w:val="both"/>
        <w:rPr>
          <w:color w:val="000000" w:themeColor="text1"/>
        </w:rPr>
      </w:pPr>
      <w:r w:rsidRPr="009D1572">
        <w:rPr>
          <w:color w:val="000000" w:themeColor="text1"/>
        </w:rPr>
        <w:t xml:space="preserve">In the coming months, we’ll invite you for a Cancer Care Review. This review is intended for people who have had a cancer diagnosis in the last 12 months. The appointment should last approximately </w:t>
      </w:r>
      <w:r w:rsidR="00190DC8">
        <w:rPr>
          <w:color w:val="000000" w:themeColor="text1"/>
        </w:rPr>
        <w:t>20</w:t>
      </w:r>
      <w:r w:rsidRPr="009D1572">
        <w:rPr>
          <w:color w:val="000000" w:themeColor="text1"/>
        </w:rPr>
        <w:t xml:space="preserve"> minutes and you are encouraged to bring a friend or family member with you to your appointment.</w:t>
      </w:r>
      <w:r w:rsidR="00F72B9E" w:rsidRPr="009D1572">
        <w:rPr>
          <w:color w:val="000000" w:themeColor="text1"/>
        </w:rPr>
        <w:t xml:space="preserve"> </w:t>
      </w:r>
    </w:p>
    <w:p w14:paraId="3CBF9667" w14:textId="738C7BAD" w:rsidR="00AE57F5" w:rsidRPr="009D1572" w:rsidRDefault="00AE57F5" w:rsidP="009D1572">
      <w:pPr>
        <w:jc w:val="both"/>
        <w:rPr>
          <w:color w:val="000000" w:themeColor="text1"/>
        </w:rPr>
      </w:pPr>
      <w:r w:rsidRPr="009D1572">
        <w:rPr>
          <w:iCs/>
          <w:color w:val="000000" w:themeColor="text1"/>
        </w:rPr>
        <w:t>This is an opportunity for us to discuss any on-going treatment you may be having, any side effects you’re experiencing from your treatment or cancer, as well as talking through any concerns and fears that you or those that are close to you may have. As part of this conversation, we can discuss and identify what support can be provided</w:t>
      </w:r>
      <w:r w:rsidRPr="009D1572">
        <w:rPr>
          <w:color w:val="000000" w:themeColor="text1"/>
        </w:rPr>
        <w:t>.</w:t>
      </w:r>
    </w:p>
    <w:p w14:paraId="1A0A08E5" w14:textId="77777777" w:rsidR="009D1572" w:rsidRPr="009D1572" w:rsidRDefault="009D1572" w:rsidP="009D1572">
      <w:pPr>
        <w:autoSpaceDE w:val="0"/>
        <w:autoSpaceDN w:val="0"/>
        <w:adjustRightInd w:val="0"/>
        <w:spacing w:after="0" w:line="240" w:lineRule="auto"/>
        <w:jc w:val="both"/>
        <w:rPr>
          <w:rFonts w:eastAsia="Arial" w:cstheme="minorHAnsi"/>
          <w:color w:val="000000" w:themeColor="text1"/>
          <w:lang w:val="en-US" w:eastAsia="ar-SA"/>
        </w:rPr>
      </w:pPr>
      <w:r w:rsidRPr="009D1572">
        <w:rPr>
          <w:rFonts w:eastAsia="Arial" w:cstheme="minorHAnsi"/>
          <w:color w:val="000000" w:themeColor="text1"/>
          <w:lang w:val="en-US" w:eastAsia="ar-SA"/>
        </w:rPr>
        <w:t xml:space="preserve">Macmillan Cancer Support also offer direct services that you might find useful. </w:t>
      </w:r>
    </w:p>
    <w:p w14:paraId="0E03EB06" w14:textId="77777777" w:rsidR="009D1572" w:rsidRPr="009D1572" w:rsidRDefault="009D1572" w:rsidP="009D1572">
      <w:pPr>
        <w:autoSpaceDE w:val="0"/>
        <w:autoSpaceDN w:val="0"/>
        <w:adjustRightInd w:val="0"/>
        <w:spacing w:after="0" w:line="240" w:lineRule="auto"/>
        <w:jc w:val="both"/>
        <w:rPr>
          <w:rFonts w:eastAsia="Arial" w:cstheme="minorHAnsi"/>
          <w:color w:val="000000" w:themeColor="text1"/>
          <w:lang w:val="en-US" w:eastAsia="ar-SA"/>
        </w:rPr>
      </w:pPr>
    </w:p>
    <w:p w14:paraId="475BF0A3" w14:textId="77777777" w:rsidR="009D1572" w:rsidRPr="009D1572" w:rsidRDefault="009D1572" w:rsidP="009D1572">
      <w:pPr>
        <w:autoSpaceDE w:val="0"/>
        <w:autoSpaceDN w:val="0"/>
        <w:adjustRightInd w:val="0"/>
        <w:spacing w:after="0" w:line="240" w:lineRule="auto"/>
        <w:jc w:val="both"/>
        <w:rPr>
          <w:rFonts w:eastAsia="Arial" w:cstheme="minorHAnsi"/>
          <w:color w:val="000000" w:themeColor="text1"/>
          <w:lang w:val="en-US" w:eastAsia="ar-SA"/>
        </w:rPr>
      </w:pPr>
      <w:r w:rsidRPr="009D1572">
        <w:rPr>
          <w:rFonts w:eastAsia="Arial" w:cstheme="minorHAnsi"/>
          <w:color w:val="000000" w:themeColor="text1"/>
          <w:lang w:val="en-US" w:eastAsia="ar-SA"/>
        </w:rPr>
        <w:t xml:space="preserve">Macmillan’s support line is open 7 days a week and </w:t>
      </w:r>
      <w:r w:rsidRPr="009D1572">
        <w:rPr>
          <w:rFonts w:cstheme="minorHAnsi"/>
          <w:color w:val="000000" w:themeColor="text1"/>
        </w:rPr>
        <w:t xml:space="preserve">offers confidential support to people living with cancer and to their loved ones. If you are worried about money, work or treatment, or you just want to speak about whatever matters to you, you can call free on </w:t>
      </w:r>
      <w:r w:rsidRPr="009D1572">
        <w:rPr>
          <w:rFonts w:eastAsia="Arial" w:cstheme="minorHAnsi"/>
          <w:color w:val="000000" w:themeColor="text1"/>
          <w:lang w:val="en-US" w:eastAsia="ar-SA"/>
        </w:rPr>
        <w:t>0808 808 0000.</w:t>
      </w:r>
    </w:p>
    <w:p w14:paraId="2D2B848B" w14:textId="77777777" w:rsidR="009D1572" w:rsidRPr="009D1572" w:rsidRDefault="009D1572" w:rsidP="009D1572">
      <w:pPr>
        <w:autoSpaceDE w:val="0"/>
        <w:autoSpaceDN w:val="0"/>
        <w:adjustRightInd w:val="0"/>
        <w:spacing w:after="0" w:line="240" w:lineRule="auto"/>
        <w:jc w:val="both"/>
        <w:rPr>
          <w:rFonts w:cstheme="minorHAnsi"/>
          <w:color w:val="000000" w:themeColor="text1"/>
        </w:rPr>
      </w:pPr>
    </w:p>
    <w:p w14:paraId="79888E7A" w14:textId="77777777" w:rsidR="009D1572" w:rsidRPr="009D1572" w:rsidRDefault="009D1572" w:rsidP="009D1572">
      <w:pPr>
        <w:autoSpaceDE w:val="0"/>
        <w:autoSpaceDN w:val="0"/>
        <w:adjustRightInd w:val="0"/>
        <w:spacing w:after="0" w:line="240" w:lineRule="auto"/>
        <w:jc w:val="both"/>
        <w:rPr>
          <w:rFonts w:eastAsia="Arial" w:cstheme="minorHAnsi"/>
          <w:color w:val="000000" w:themeColor="text1"/>
          <w:lang w:val="en-US" w:eastAsia="ar-SA"/>
        </w:rPr>
      </w:pPr>
      <w:r w:rsidRPr="009D1572">
        <w:rPr>
          <w:rFonts w:cstheme="minorHAnsi"/>
          <w:color w:val="000000" w:themeColor="text1"/>
        </w:rPr>
        <w:t xml:space="preserve">Support is also available via the Macmillan online community - information can be found at  </w:t>
      </w:r>
      <w:hyperlink r:id="rId6" w:history="1">
        <w:r w:rsidRPr="009D1572">
          <w:rPr>
            <w:rStyle w:val="Hyperlink"/>
            <w:rFonts w:eastAsia="Arial" w:cstheme="minorHAnsi"/>
            <w:color w:val="000000" w:themeColor="text1"/>
            <w:lang w:val="en-US" w:eastAsia="ar-SA"/>
          </w:rPr>
          <w:t>www.macmillan.org.uk</w:t>
        </w:r>
      </w:hyperlink>
      <w:r w:rsidRPr="009D1572">
        <w:rPr>
          <w:rFonts w:eastAsia="Arial" w:cstheme="minorHAnsi"/>
          <w:color w:val="000000" w:themeColor="text1"/>
          <w:lang w:val="en-US" w:eastAsia="ar-SA"/>
        </w:rPr>
        <w:t xml:space="preserve"> or sign up for support at </w:t>
      </w:r>
      <w:hyperlink r:id="rId7" w:history="1">
        <w:r w:rsidRPr="009D1572">
          <w:rPr>
            <w:rStyle w:val="Hyperlink"/>
            <w:color w:val="000000" w:themeColor="text1"/>
          </w:rPr>
          <w:t>www.macmillan.org.uk/diagnosed-with-cancer.html</w:t>
        </w:r>
      </w:hyperlink>
    </w:p>
    <w:p w14:paraId="4C7466C7" w14:textId="67E68A81" w:rsidR="00996CBA" w:rsidRPr="009D1572" w:rsidRDefault="00996CBA" w:rsidP="009D1572">
      <w:pPr>
        <w:jc w:val="both"/>
        <w:rPr>
          <w:color w:val="000000" w:themeColor="text1"/>
        </w:rPr>
      </w:pPr>
    </w:p>
    <w:p w14:paraId="50E98A62" w14:textId="77777777" w:rsidR="00AE57F5" w:rsidRPr="009D1572" w:rsidRDefault="00AE57F5" w:rsidP="009D1572">
      <w:pPr>
        <w:jc w:val="both"/>
        <w:rPr>
          <w:color w:val="000000" w:themeColor="text1"/>
        </w:rPr>
      </w:pPr>
      <w:r w:rsidRPr="009D1572">
        <w:rPr>
          <w:color w:val="000000" w:themeColor="text1"/>
        </w:rPr>
        <w:t>Yours sincerely,</w:t>
      </w:r>
    </w:p>
    <w:p w14:paraId="2C7D4F46" w14:textId="312FDDCF" w:rsidR="00AE57F5" w:rsidRPr="00A603F8" w:rsidRDefault="00F72B9E" w:rsidP="00F72B9E">
      <w:pPr>
        <w:autoSpaceDE w:val="0"/>
        <w:autoSpaceDN w:val="0"/>
        <w:adjustRightInd w:val="0"/>
        <w:spacing w:after="0" w:line="240" w:lineRule="auto"/>
        <w:rPr>
          <w:rFonts w:ascii="Arial" w:eastAsia="Arial" w:hAnsi="Arial" w:cs="Arial"/>
          <w:b/>
          <w:bCs/>
          <w:color w:val="A6A6A6" w:themeColor="background1" w:themeShade="A6"/>
          <w:sz w:val="24"/>
          <w:szCs w:val="24"/>
          <w:lang w:val="en-US" w:eastAsia="ar-SA"/>
        </w:rPr>
      </w:pPr>
      <w:r w:rsidRPr="00A603F8">
        <w:rPr>
          <w:rFonts w:ascii="Arial" w:eastAsia="Arial" w:hAnsi="Arial" w:cs="Arial"/>
          <w:b/>
          <w:bCs/>
          <w:color w:val="A6A6A6" w:themeColor="background1" w:themeShade="A6"/>
          <w:sz w:val="24"/>
          <w:szCs w:val="24"/>
          <w:lang w:val="en-US" w:eastAsia="ar-SA"/>
        </w:rPr>
        <w:t>NAME OF SIGNING CLINICIAN / SENIOR PARTNER</w:t>
      </w:r>
    </w:p>
    <w:sectPr w:rsidR="00AE57F5" w:rsidRPr="00A603F8" w:rsidSect="00E978FF">
      <w:headerReference w:type="default" r:id="rId8"/>
      <w:pgSz w:w="11906" w:h="16838"/>
      <w:pgMar w:top="1843"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CF524" w14:textId="77777777" w:rsidR="001E6A31" w:rsidRDefault="001E6A31" w:rsidP="00E978FF">
      <w:pPr>
        <w:spacing w:after="0" w:line="240" w:lineRule="auto"/>
      </w:pPr>
      <w:r>
        <w:separator/>
      </w:r>
    </w:p>
  </w:endnote>
  <w:endnote w:type="continuationSeparator" w:id="0">
    <w:p w14:paraId="616EF137" w14:textId="77777777" w:rsidR="001E6A31" w:rsidRDefault="001E6A31" w:rsidP="00E9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0D20" w14:textId="77777777" w:rsidR="001E6A31" w:rsidRDefault="001E6A31" w:rsidP="00E978FF">
      <w:pPr>
        <w:spacing w:after="0" w:line="240" w:lineRule="auto"/>
      </w:pPr>
      <w:r>
        <w:separator/>
      </w:r>
    </w:p>
  </w:footnote>
  <w:footnote w:type="continuationSeparator" w:id="0">
    <w:p w14:paraId="19388442" w14:textId="77777777" w:rsidR="001E6A31" w:rsidRDefault="001E6A31" w:rsidP="00E9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354C" w14:textId="761E9465" w:rsidR="00E978FF" w:rsidRDefault="009D7A90">
    <w:pPr>
      <w:pStyle w:val="Heade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14:anchorId="75FEE9F1" wp14:editId="1BBEB4F9">
              <wp:simplePos x="0" y="0"/>
              <wp:positionH relativeFrom="column">
                <wp:posOffset>-20438</wp:posOffset>
              </wp:positionH>
              <wp:positionV relativeFrom="paragraph">
                <wp:posOffset>-300399</wp:posOffset>
              </wp:positionV>
              <wp:extent cx="1506898" cy="637953"/>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98" cy="637953"/>
                        <a:chOff x="118001" y="84471"/>
                        <a:chExt cx="17325" cy="6497"/>
                      </a:xfrm>
                    </wpg:grpSpPr>
                    <pic:pic xmlns:pic="http://schemas.openxmlformats.org/drawingml/2006/picture">
                      <pic:nvPicPr>
                        <pic:cNvPr id="5" name="Pictur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8001" y="86396"/>
                          <a:ext cx="17325" cy="457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4"/>
                      <wps:cNvSpPr txBox="1">
                        <a:spLocks noChangeArrowheads="1"/>
                      </wps:cNvSpPr>
                      <wps:spPr bwMode="auto">
                        <a:xfrm>
                          <a:off x="118001" y="84471"/>
                          <a:ext cx="1159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ACF226" w14:textId="77777777" w:rsidR="009D7A90" w:rsidRDefault="009D7A90" w:rsidP="009D7A90">
                            <w:pPr>
                              <w:widowControl w:val="0"/>
                              <w:spacing w:line="256" w:lineRule="auto"/>
                              <w:rPr>
                                <w:rFonts w:ascii="Vrinda" w:hAnsi="Vrinda" w:cs="Vrinda"/>
                                <w:b/>
                                <w:bCs/>
                                <w:color w:val="2C901E"/>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EE9F1" id="Group 4" o:spid="_x0000_s1026" style="position:absolute;margin-left:-1.6pt;margin-top:-23.65pt;width:118.65pt;height:50.25pt;z-index:251661312" coordorigin="118001,84471" coordsize="17325,6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8001;top:86396;width:1732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14" o:spid="_x0000_s1028" type="#_x0000_t202" style="position:absolute;left:118001;top:84471;width:1159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9ACF226" w14:textId="77777777" w:rsidR="009D7A90" w:rsidRDefault="009D7A90" w:rsidP="009D7A90">
                      <w:pPr>
                        <w:widowControl w:val="0"/>
                        <w:spacing w:line="256" w:lineRule="auto"/>
                        <w:rPr>
                          <w:rFonts w:ascii="Vrinda" w:hAnsi="Vrinda" w:cs="Vrinda"/>
                          <w:b/>
                          <w:bCs/>
                          <w:color w:val="2C901E"/>
                          <w:sz w:val="24"/>
                          <w:szCs w:val="24"/>
                        </w:rPr>
                      </w:pPr>
                    </w:p>
                  </w:txbxContent>
                </v:textbox>
              </v:shape>
            </v:group>
          </w:pict>
        </mc:Fallback>
      </mc:AlternateContent>
    </w:r>
    <w:r w:rsidR="00E978FF">
      <w:rPr>
        <w:noProof/>
      </w:rPr>
      <w:drawing>
        <wp:anchor distT="0" distB="0" distL="114300" distR="114300" simplePos="0" relativeHeight="251659264" behindDoc="1" locked="0" layoutInCell="1" allowOverlap="1" wp14:anchorId="4B981499" wp14:editId="15AF3066">
          <wp:simplePos x="0" y="0"/>
          <wp:positionH relativeFrom="column">
            <wp:posOffset>4939808</wp:posOffset>
          </wp:positionH>
          <wp:positionV relativeFrom="paragraph">
            <wp:posOffset>-190159</wp:posOffset>
          </wp:positionV>
          <wp:extent cx="788555" cy="588071"/>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8555" cy="5880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8FF"/>
    <w:rsid w:val="000E186E"/>
    <w:rsid w:val="00190DC8"/>
    <w:rsid w:val="001E6A31"/>
    <w:rsid w:val="004B2A58"/>
    <w:rsid w:val="005B5F47"/>
    <w:rsid w:val="006C70EF"/>
    <w:rsid w:val="00996CBA"/>
    <w:rsid w:val="009D1572"/>
    <w:rsid w:val="009D7A90"/>
    <w:rsid w:val="00A07949"/>
    <w:rsid w:val="00A603F8"/>
    <w:rsid w:val="00AE57F5"/>
    <w:rsid w:val="00B70231"/>
    <w:rsid w:val="00C75993"/>
    <w:rsid w:val="00D624DC"/>
    <w:rsid w:val="00E978FF"/>
    <w:rsid w:val="00EE58F9"/>
    <w:rsid w:val="00F7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F6830"/>
  <w15:chartTrackingRefBased/>
  <w15:docId w15:val="{EF2CB59D-7269-4530-B73B-A17537D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FF"/>
  </w:style>
  <w:style w:type="paragraph" w:styleId="Footer">
    <w:name w:val="footer"/>
    <w:basedOn w:val="Normal"/>
    <w:link w:val="FooterChar"/>
    <w:uiPriority w:val="99"/>
    <w:unhideWhenUsed/>
    <w:rsid w:val="00E97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FF"/>
  </w:style>
  <w:style w:type="character" w:styleId="Hyperlink">
    <w:name w:val="Hyperlink"/>
    <w:basedOn w:val="DefaultParagraphFont"/>
    <w:uiPriority w:val="99"/>
    <w:unhideWhenUsed/>
    <w:rsid w:val="009D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cmillan.org.uk/diagnosed-with-canc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millan.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Hassan (MARSH HOUSE MEDICAL PRACTICE)</dc:creator>
  <cp:keywords/>
  <dc:description/>
  <cp:lastModifiedBy>Mackintosh, Joanne</cp:lastModifiedBy>
  <cp:revision>2</cp:revision>
  <dcterms:created xsi:type="dcterms:W3CDTF">2021-08-12T11:18:00Z</dcterms:created>
  <dcterms:modified xsi:type="dcterms:W3CDTF">2021-08-12T11:18:00Z</dcterms:modified>
</cp:coreProperties>
</file>